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822F4">
      <w:pPr>
        <w:widowControl w:val="0"/>
        <w:autoSpaceDE w:val="0"/>
        <w:autoSpaceDN w:val="0"/>
        <w:adjustRightInd w:val="0"/>
        <w:spacing w:after="200" w:line="276" w:lineRule="auto"/>
        <w:rPr>
          <w:rFonts w:ascii="Calibri" w:hAnsi="Calibri" w:cs="Calibri"/>
          <w:lang w:val="fr"/>
        </w:rPr>
      </w:pPr>
    </w:p>
    <w:p w:rsidR="00000000" w:rsidRDefault="007822F4">
      <w:pPr>
        <w:widowControl w:val="0"/>
        <w:autoSpaceDE w:val="0"/>
        <w:autoSpaceDN w:val="0"/>
        <w:adjustRightInd w:val="0"/>
        <w:spacing w:after="200" w:line="276" w:lineRule="auto"/>
        <w:jc w:val="center"/>
        <w:rPr>
          <w:rFonts w:ascii="Calibri" w:hAnsi="Calibri" w:cs="Calibri"/>
          <w:sz w:val="144"/>
          <w:szCs w:val="144"/>
          <w:lang w:val="fr"/>
        </w:rPr>
      </w:pPr>
      <w:r>
        <w:rPr>
          <w:rFonts w:ascii="Calibri" w:hAnsi="Calibri" w:cs="Calibri"/>
          <w:sz w:val="144"/>
          <w:szCs w:val="144"/>
          <w:lang w:val="fr"/>
        </w:rPr>
        <w:t>Projet SEFRI 1</w:t>
      </w:r>
    </w:p>
    <w:p w:rsidR="00000000" w:rsidRDefault="007822F4">
      <w:pPr>
        <w:widowControl w:val="0"/>
        <w:autoSpaceDE w:val="0"/>
        <w:autoSpaceDN w:val="0"/>
        <w:adjustRightInd w:val="0"/>
        <w:spacing w:after="200" w:line="276" w:lineRule="auto"/>
        <w:rPr>
          <w:rFonts w:ascii="Calibri" w:hAnsi="Calibri" w:cs="Calibri"/>
          <w:sz w:val="56"/>
          <w:szCs w:val="56"/>
          <w:lang w:val="fr"/>
        </w:rPr>
      </w:pPr>
      <w:r>
        <w:rPr>
          <w:rFonts w:ascii="Calibri" w:hAnsi="Calibri" w:cs="Calibri"/>
          <w:sz w:val="56"/>
          <w:szCs w:val="56"/>
          <w:lang w:val="fr"/>
        </w:rPr>
        <w:t>Réaliser une analyse de la situation suivant</w:t>
      </w:r>
      <w:bookmarkStart w:id="0" w:name="_GoBack"/>
      <w:bookmarkEnd w:id="0"/>
      <w:r>
        <w:rPr>
          <w:rFonts w:ascii="Calibri" w:hAnsi="Calibri" w:cs="Calibri"/>
          <w:sz w:val="56"/>
          <w:szCs w:val="56"/>
          <w:lang w:val="fr"/>
        </w:rPr>
        <w:t>e :</w:t>
      </w:r>
    </w:p>
    <w:p w:rsidR="00000000" w:rsidRDefault="007822F4">
      <w:pPr>
        <w:widowControl w:val="0"/>
        <w:autoSpaceDE w:val="0"/>
        <w:autoSpaceDN w:val="0"/>
        <w:adjustRightInd w:val="0"/>
        <w:spacing w:after="200" w:line="276" w:lineRule="auto"/>
        <w:rPr>
          <w:rFonts w:ascii="Calibri" w:hAnsi="Calibri" w:cs="Calibri"/>
          <w:sz w:val="36"/>
          <w:szCs w:val="36"/>
          <w:lang w:val="fr"/>
        </w:rPr>
      </w:pPr>
      <w:r>
        <w:rPr>
          <w:rFonts w:ascii="Calibri" w:hAnsi="Calibri" w:cs="Calibri"/>
          <w:sz w:val="36"/>
          <w:szCs w:val="36"/>
          <w:lang w:val="fr"/>
        </w:rPr>
        <w:t>En fonction de l'ordonnance fédérale des informaticiens, il faut rélaiser un outil informatique permettant de calculer à chaque instant de la formation si le candidat est en phase d'é</w:t>
      </w:r>
      <w:r>
        <w:rPr>
          <w:rFonts w:ascii="Calibri" w:hAnsi="Calibri" w:cs="Calibri"/>
          <w:sz w:val="36"/>
          <w:szCs w:val="36"/>
          <w:lang w:val="fr"/>
        </w:rPr>
        <w:t>chec ou pas.</w:t>
      </w:r>
    </w:p>
    <w:p w:rsidR="00000000" w:rsidRDefault="007822F4">
      <w:pPr>
        <w:widowControl w:val="0"/>
        <w:autoSpaceDE w:val="0"/>
        <w:autoSpaceDN w:val="0"/>
        <w:adjustRightInd w:val="0"/>
        <w:spacing w:after="200" w:line="276" w:lineRule="auto"/>
        <w:rPr>
          <w:rFonts w:ascii="Calibri" w:hAnsi="Calibri" w:cs="Calibri"/>
          <w:sz w:val="36"/>
          <w:szCs w:val="36"/>
          <w:lang w:val="fr"/>
        </w:rPr>
      </w:pPr>
      <w:r>
        <w:rPr>
          <w:rFonts w:ascii="Calibri" w:hAnsi="Calibri" w:cs="Calibri"/>
          <w:sz w:val="36"/>
          <w:szCs w:val="36"/>
          <w:lang w:val="fr"/>
        </w:rPr>
        <w:t>il est évident que l'analyse du document de référence doit être faite en considérant que le TPI es un élément éliminatoire dans tous les cas de figure. Ce qui n'influence aucunement le logicel de calcul des moyennes.</w:t>
      </w:r>
    </w:p>
    <w:p w:rsidR="00000000" w:rsidRDefault="007822F4">
      <w:pPr>
        <w:widowControl w:val="0"/>
        <w:autoSpaceDE w:val="0"/>
        <w:autoSpaceDN w:val="0"/>
        <w:adjustRightInd w:val="0"/>
        <w:spacing w:after="200" w:line="276" w:lineRule="auto"/>
        <w:rPr>
          <w:rFonts w:ascii="Calibri" w:hAnsi="Calibri" w:cs="Calibri"/>
          <w:sz w:val="12"/>
          <w:szCs w:val="12"/>
          <w:lang w:val="fr"/>
        </w:rPr>
      </w:pPr>
    </w:p>
    <w:p w:rsidR="00000000" w:rsidRDefault="007822F4">
      <w:pPr>
        <w:widowControl w:val="0"/>
        <w:autoSpaceDE w:val="0"/>
        <w:autoSpaceDN w:val="0"/>
        <w:adjustRightInd w:val="0"/>
        <w:spacing w:after="200" w:line="276" w:lineRule="auto"/>
        <w:rPr>
          <w:rFonts w:ascii="Calibri" w:hAnsi="Calibri" w:cs="Calibri"/>
          <w:lang w:val="fr"/>
        </w:rPr>
      </w:pPr>
    </w:p>
    <w:sectPr w:rsidR="0000000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F4"/>
    <w:rsid w:val="007822F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633C10-C245-4911-8444-46373986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406</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Lohri</dc:creator>
  <cp:keywords/>
  <dc:description/>
  <cp:lastModifiedBy>Didier Lohri</cp:lastModifiedBy>
  <cp:revision>2</cp:revision>
  <dcterms:created xsi:type="dcterms:W3CDTF">2019-09-04T10:40:00Z</dcterms:created>
  <dcterms:modified xsi:type="dcterms:W3CDTF">2019-09-04T10:40:00Z</dcterms:modified>
</cp:coreProperties>
</file>